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982" w:rsidRDefault="00AF0982" w:rsidP="00AF0982">
      <w:pPr>
        <w:jc w:val="center"/>
      </w:pPr>
      <w:r>
        <w:t>ANALYSIS OF LOADING/UNLOADING OPERATIONS IN IZMIR PORT</w:t>
      </w:r>
    </w:p>
    <w:p w:rsidR="00AF0982" w:rsidRDefault="00AF0982" w:rsidP="00B8305B">
      <w:pPr>
        <w:jc w:val="both"/>
      </w:pPr>
    </w:p>
    <w:p w:rsidR="00AF0982" w:rsidRDefault="00AF0982" w:rsidP="00AF0982">
      <w:pPr>
        <w:jc w:val="center"/>
      </w:pPr>
      <w:r>
        <w:rPr>
          <w:noProof/>
        </w:rPr>
        <w:drawing>
          <wp:inline distT="0" distB="0" distL="0" distR="0">
            <wp:extent cx="3028950" cy="1514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port.jpg"/>
                    <pic:cNvPicPr/>
                  </pic:nvPicPr>
                  <pic:blipFill>
                    <a:blip r:embed="rId5">
                      <a:extLst>
                        <a:ext uri="{28A0092B-C50C-407E-A947-70E740481C1C}">
                          <a14:useLocalDpi xmlns:a14="http://schemas.microsoft.com/office/drawing/2010/main" val="0"/>
                        </a:ext>
                      </a:extLst>
                    </a:blip>
                    <a:stretch>
                      <a:fillRect/>
                    </a:stretch>
                  </pic:blipFill>
                  <pic:spPr>
                    <a:xfrm>
                      <a:off x="0" y="0"/>
                      <a:ext cx="3028950" cy="1514475"/>
                    </a:xfrm>
                    <a:prstGeom prst="rect">
                      <a:avLst/>
                    </a:prstGeom>
                  </pic:spPr>
                </pic:pic>
              </a:graphicData>
            </a:graphic>
          </wp:inline>
        </w:drawing>
      </w:r>
    </w:p>
    <w:p w:rsidR="00EF07BB" w:rsidRDefault="00B8305B" w:rsidP="00B8305B">
      <w:pPr>
        <w:jc w:val="both"/>
      </w:pPr>
      <w:r w:rsidRPr="00B8305B">
        <w:t xml:space="preserve">There are two docks in Izmir port.  Each dock has a dedicated crane to unload the </w:t>
      </w:r>
      <w:r>
        <w:t xml:space="preserve">containers from the ships.  The ships arrive at Izmir port in a random manner such that the inter-arrival times can be represented </w:t>
      </w:r>
      <w:proofErr w:type="gramStart"/>
      <w:r>
        <w:t>EXPO(</w:t>
      </w:r>
      <w:proofErr w:type="gramEnd"/>
      <w:r>
        <w:t xml:space="preserve"> 8.3) hours.  When a ship arrives, it should wait </w:t>
      </w:r>
      <w:r w:rsidR="00AF0982">
        <w:t>on</w:t>
      </w:r>
      <w:r>
        <w:t xml:space="preserve">shore until a dock is available. </w:t>
      </w:r>
      <w:r w:rsidR="00EF07BB">
        <w:t xml:space="preserve"> When the ship </w:t>
      </w:r>
      <w:r w:rsidR="00F66753">
        <w:t>is moored</w:t>
      </w:r>
      <w:r w:rsidR="00EF07BB">
        <w:t xml:space="preserve"> to a dock, the crane begins immediately unload the containers from the ship.  Unloading time is TRIA (5, 9, </w:t>
      </w:r>
      <w:proofErr w:type="gramStart"/>
      <w:r w:rsidR="00EF07BB">
        <w:t>15</w:t>
      </w:r>
      <w:proofErr w:type="gramEnd"/>
      <w:r w:rsidR="00EF07BB">
        <w:t xml:space="preserve">) minutes. The ships carry different </w:t>
      </w:r>
      <w:r w:rsidR="00F66753">
        <w:t>numbers</w:t>
      </w:r>
      <w:r w:rsidR="00EF07BB">
        <w:t xml:space="preserve"> of container depending on their size. A preliminary analysis shows that it can be repre</w:t>
      </w:r>
      <w:r w:rsidR="00F66753">
        <w:t xml:space="preserve">sented via UNIFORM </w:t>
      </w:r>
      <w:proofErr w:type="gramStart"/>
      <w:r w:rsidR="00F66753">
        <w:t>( 50</w:t>
      </w:r>
      <w:proofErr w:type="gramEnd"/>
      <w:r w:rsidR="00F66753">
        <w:t xml:space="preserve">, 300)  containers. </w:t>
      </w:r>
    </w:p>
    <w:p w:rsidR="00F66753" w:rsidRDefault="00F66753" w:rsidP="00B8305B">
      <w:pPr>
        <w:jc w:val="both"/>
      </w:pPr>
      <w:r>
        <w:t xml:space="preserve">The discharge area on which the containers are unloaded from the ships has limited capacity such that you can stack 750 containers maximum. If space is not available, then unloading operation should be stopped. </w:t>
      </w:r>
      <w:bookmarkStart w:id="0" w:name="_GoBack"/>
      <w:bookmarkEnd w:id="0"/>
    </w:p>
    <w:p w:rsidR="005C5197" w:rsidRDefault="00EF07BB" w:rsidP="00B8305B">
      <w:pPr>
        <w:jc w:val="both"/>
      </w:pPr>
      <w:r>
        <w:t xml:space="preserve">The containers are moved out of the port by tracks each carrying only one container.  </w:t>
      </w:r>
      <w:r w:rsidR="00F66753">
        <w:t xml:space="preserve">Two small cranes are used to load the container onto the trucks. Loading time is 3 minutes fixed. </w:t>
      </w:r>
      <w:r>
        <w:t xml:space="preserve">There are only 30 trucks to be used.  Each truck takes a container and moves it to a factory outside the city.  The </w:t>
      </w:r>
      <w:r w:rsidR="00F66753">
        <w:t xml:space="preserve">travelling </w:t>
      </w:r>
      <w:r>
        <w:t xml:space="preserve">time of a truck </w:t>
      </w:r>
      <w:r w:rsidR="00F66753">
        <w:t xml:space="preserve">that goes to factory, unload the container and come back to the port is </w:t>
      </w:r>
      <w:r w:rsidR="004A4CE2">
        <w:t xml:space="preserve">NORMAL </w:t>
      </w:r>
      <w:proofErr w:type="gramStart"/>
      <w:r w:rsidR="004A4CE2">
        <w:t>( 40</w:t>
      </w:r>
      <w:proofErr w:type="gramEnd"/>
      <w:r w:rsidR="004A4CE2">
        <w:t>, 5) minutes.</w:t>
      </w:r>
    </w:p>
    <w:p w:rsidR="00F66753" w:rsidRPr="00B8305B" w:rsidRDefault="00F66753" w:rsidP="00B8305B">
      <w:pPr>
        <w:jc w:val="both"/>
      </w:pPr>
    </w:p>
    <w:sectPr w:rsidR="00F66753" w:rsidRPr="00B8305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05B"/>
    <w:rsid w:val="004A4CE2"/>
    <w:rsid w:val="005C5197"/>
    <w:rsid w:val="00AF0982"/>
    <w:rsid w:val="00B8305B"/>
    <w:rsid w:val="00EF07BB"/>
    <w:rsid w:val="00F66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9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Adalet Oner</dc:creator>
  <cp:lastModifiedBy>Adalet Oner</cp:lastModifiedBy>
  <cp:revision>2</cp:revision>
  <dcterms:created xsi:type="dcterms:W3CDTF">2013-03-11T08:34:00Z</dcterms:created>
  <dcterms:modified xsi:type="dcterms:W3CDTF">2013-03-11T11:33:00Z</dcterms:modified>
</cp:coreProperties>
</file>